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D28" w:rsidRDefault="008C5ED1" w:rsidP="008C5ED1">
      <w:pPr>
        <w:jc w:val="center"/>
        <w:rPr>
          <w:b/>
        </w:rPr>
      </w:pPr>
      <w:r>
        <w:rPr>
          <w:b/>
        </w:rPr>
        <w:t xml:space="preserve">Comentario de Texto Lirico “Maldición” </w:t>
      </w:r>
    </w:p>
    <w:p w:rsidR="008C5ED1" w:rsidRDefault="008C5ED1" w:rsidP="008C5ED1">
      <w:pPr>
        <w:jc w:val="center"/>
        <w:rPr>
          <w:b/>
        </w:rPr>
      </w:pPr>
    </w:p>
    <w:p w:rsidR="008C5ED1" w:rsidRDefault="008C5ED1" w:rsidP="008C5ED1">
      <w:r>
        <w:t>El poeta Pablo Neruda nació en Parral, Chile en 1902. Mientras estuvo en España paso tiempo con la generación del 27, y también tuvo una gran amistad con el poeta español García Lorca. Su tendencia literaria siempre tuvo cambios, variando entre, el modernismo y el vanguardismo.  El poema “Maldición” pertenece a su poemario “España en el corazón” publicado en 1937, con el cual gano su Premio Nobel de Literatura en 1971.</w:t>
      </w:r>
    </w:p>
    <w:p w:rsidR="008C5ED1" w:rsidRDefault="002B782E" w:rsidP="008C5ED1">
      <w:r>
        <w:t xml:space="preserve">Con respecto a los análisis de contenidos, la idea principal del poema, es La maldición que está viviendo España y sus consecuencias por la guerra por la que está pasando. Por otra parte los temas del poema son: La guerra civil Española, la muerte, la desolación.  Estos temas en gran medida afectan el tono del poema haciéndolo disforico, lo cual se ve a lo largo del poema, además es evidente solo con el título del poema, el cual es temático ya que anticipa de que se va a tratar el poema. </w:t>
      </w:r>
    </w:p>
    <w:p w:rsidR="002B782E" w:rsidRDefault="002B782E" w:rsidP="008C5ED1">
      <w:r>
        <w:t>Con relación a la estructura externa del poema: este está divido en 2 estrofas donde se una sucesión de 13 versos y un sexteto. La métrica del poema pertenece al arte mayor</w:t>
      </w:r>
      <w:r w:rsidR="009246AE">
        <w:t xml:space="preserve"> y oscila entre endecasílabos y pentadecasílabos. Por otra parte el poema no presenta rima, lo cual es algo común en las obras de Neruda. El poema también tiene dos bloques temáticos, el primero se ve en la primera estrofa donde se habla de los dirigentes de España, y la situación que está viviendo España, seguidamente en la siguiente estrofa el bloque temático es hacia los ciudadanos y el ejercito que no hicieron nada para impedir esta guerra, sino luchar. Para continuar,  en el poema también se ven intensificadores sonoros, en este caso son versos encabalgados, los cuales se pueden ver en varios versos como por el ejemplo en el verso 1 y 2: “</w:t>
      </w:r>
      <w:r w:rsidR="002F5DF6">
        <w:t xml:space="preserve">Patria surcada, juro que en tus cenizas/ nacerás como flor de agua perpetua,”  este encabalgamiento se repite a lo largo de la obra en otros versos. El ritmo del poema presenta una velocidad lenta, ya que el poema usa oraciones largas y también están divididos ente varios signos de puntuación lo cual hace que el poema se lea con más </w:t>
      </w:r>
      <w:r w:rsidR="002F5DF6" w:rsidRPr="002F5DF6">
        <w:t>lentitud</w:t>
      </w:r>
      <w:r w:rsidR="002F5DF6">
        <w:t>.</w:t>
      </w:r>
    </w:p>
    <w:p w:rsidR="002F5DF6" w:rsidRDefault="002F5DF6" w:rsidP="008C5ED1">
      <w:r>
        <w:t>Seguidamente se hablara de la estructura interna del poema. El hablante lirico que presenta la obra es un “hombre dolido por la situación política” Lo cual se ve por la idea principal de la obra y los temas que presenta la misma.</w:t>
      </w:r>
      <w:r w:rsidR="00D60FE1">
        <w:t xml:space="preserve"> El objeto lirico es la guerra civil española, la cual vivía España y fue la que trajo esta situación política de la que se refiere el hablante lírico. Posteriormente, el motivo lirico es el odio que siente el hablante lirico hacia la situación política y los creadores de esta, como los dirigentes y el ejército. La actitud poética del poema es apostrofica pues se dirige a un “tu” en este caso ese “tu” es España lo cual se ve por ejemplo en el primer verso. “(…</w:t>
      </w:r>
      <w:proofErr w:type="gramStart"/>
      <w:r w:rsidR="00D60FE1">
        <w:t>)juro</w:t>
      </w:r>
      <w:proofErr w:type="gramEnd"/>
      <w:r w:rsidR="00D60FE1">
        <w:t xml:space="preserve"> que en tus cenizas”. Finalmente  el tono de la obra es disforico, como ya se mencionó anteriormente esto se da por los temas y la idea principal de la obra que son sinónimos de  acontecimientos de tristeza. </w:t>
      </w:r>
    </w:p>
    <w:p w:rsidR="00CF30CE" w:rsidRDefault="00CF30CE" w:rsidP="008C5ED1">
      <w:r>
        <w:t>El estilo del poema también tiene varios aspectos para analizar. Con respecto al nivel morfosintáctico. Se ven algunos epítetos en la obra como en el primer verso “patria surcada”</w:t>
      </w:r>
      <w:r w:rsidR="00B0504D">
        <w:t xml:space="preserve"> </w:t>
      </w:r>
      <w:r w:rsidR="00B0504D">
        <w:lastRenderedPageBreak/>
        <w:t>además los demás epítetos que hay siempre describen un objeto y no a una persona.</w:t>
      </w:r>
      <w:r>
        <w:t xml:space="preserve"> El poema hace uso de varios tiempos verbales, donde se ve el pasado, presente y futuro, esto puede darse para mostrar un antes de la patria un presente y un futuro que espera el hablante lirico que ocurra. Esto se puede inferir ya que cada vez que hace uso de estos tiempos verbales, hace referencia a un  evento futuro,</w:t>
      </w:r>
      <w:r w:rsidR="006A4799">
        <w:t xml:space="preserve"> </w:t>
      </w:r>
      <w:r>
        <w:t>pasado o presente como se ve por ej</w:t>
      </w:r>
      <w:r w:rsidR="006A4799">
        <w:t>emplo en el primer verso donde hace referencia a algo que pasara en un futuro y también como a una promesa a futuro</w:t>
      </w:r>
      <w:proofErr w:type="gramStart"/>
      <w:r w:rsidR="00371757">
        <w:t>”(</w:t>
      </w:r>
      <w:proofErr w:type="gramEnd"/>
      <w:r w:rsidR="00371757">
        <w:t>…) juro que en tus cenizas/ nacerás como flor de agua perpetua.”</w:t>
      </w:r>
      <w:r w:rsidR="00B0504D">
        <w:t>.  Todos los verbos usados en la obra inspiran movimiento “llegaron, nacerás, saldrán etc.”</w:t>
      </w:r>
      <w:r w:rsidR="00670C93">
        <w:t xml:space="preserve"> </w:t>
      </w:r>
      <w:r w:rsidR="00CD3863">
        <w:t xml:space="preserve">Otro aspecto es importante es el uso del yo poético en este poema en este caso se ve solo una vez al usar el verbo jurar conjugado en primera persona. </w:t>
      </w:r>
      <w:r w:rsidR="00670C93">
        <w:t xml:space="preserve">Esto puede ser para poner en claro quién es el que está hablando en el poema. </w:t>
      </w:r>
      <w:r w:rsidR="00EF4A57">
        <w:t>Otra característica de las conjugaciones de los verbos en el poema, es el hecho que hay algunos verbos característicos del español usado en España como son “traed, ved” esto puede ser para mostrar que el que está hablando en el poema puede ser Español.</w:t>
      </w:r>
      <w:r w:rsidR="00530207">
        <w:t xml:space="preserve"> Con respecto a la estructura de las oraciones, se ve el uso de oraciones largas, además del uso de puntuación en especial de comas, como ya se mencionó antes esto está hecho para afectar el ritmo y volverlo más lento. También con respecto al tono pues al ser disforico al tener una lectura más lenta puede volverse más solemne y ayudar a desarrollar el tono.</w:t>
      </w:r>
      <w:r w:rsidR="00811563">
        <w:t xml:space="preserve"> Finalmente una figura literaria que se ve es la reduplicación al repetir la palabra “malditos” en los versos 5 y 6 esto se puede haber hecho para dar énfasis en esa palabra ya que en si es el título del poema por lo cual es muy importante.</w:t>
      </w:r>
    </w:p>
    <w:p w:rsidR="00530207" w:rsidRDefault="00530207" w:rsidP="008C5ED1">
      <w:r>
        <w:t>Para continuar el nivel semántico, Neruda hace un gran uso de metáforas, algo característico de su tendencia literaria</w:t>
      </w:r>
      <w:r w:rsidR="00430FE8">
        <w:t xml:space="preserve">, ejemplos de metáforas que se ven en el poema son: “de la mansión al moro” la cual está ubicado en el verso </w:t>
      </w:r>
      <w:r w:rsidR="007A75E1">
        <w:t>9, esta metáfora es de España la cual es la mansión, en la cual dejaron entrar a los árabes los cuales se conocían como moros.  Otra metáfora está ubicada en el verso 11 la cual es “ved el suelo empapado, (…)” esta metáfora es hacia la sangre que ha sida derramada durante la guerra. Otra figura literaria que se ve en el poema es el símil ubicado en el segundo verso “nacerás como flor de agua perpetua” lo cual está comparando España con una flor naciente.</w:t>
      </w:r>
      <w:r w:rsidR="00811563">
        <w:t xml:space="preserve"> Cabe resaltar que la mayoría de las metáforas son en referencia a España, la política y la guerra, lo cual son temas recurrentes en este poema y en el poemario “España en el corazón”</w:t>
      </w:r>
      <w:r w:rsidR="007A75E1">
        <w:t xml:space="preserve"> Finalmente también hace uso de una metonimia la cual está ubicada en la línea 18, “uniformes manchados y sotanas” lo cual es referencia a la vestimenta que usan los soldados. Otro aspecto importante es el campo semántico de la naturaleza que utiliza el poeta en la primera estrofa con palabras como “cenizas, flor, agua, aire, pétalos, espigas etc.” </w:t>
      </w:r>
    </w:p>
    <w:p w:rsidR="009246AE" w:rsidRPr="008C5ED1" w:rsidRDefault="00652B31" w:rsidP="008C5ED1">
      <w:r>
        <w:t xml:space="preserve">Para concluir, este poema es muy importante para la época ya que a pesar de tener tono disforico sus primeros versos expresan esperanza y fe para España por los momentos que ha vivido. Pienso que Neruda ha logrado expresar su mensaje y critica en contra de la situación política por la que </w:t>
      </w:r>
      <w:proofErr w:type="spellStart"/>
      <w:r>
        <w:t>el</w:t>
      </w:r>
      <w:proofErr w:type="spellEnd"/>
      <w:r>
        <w:t xml:space="preserve"> vivió mientras estuvo en España, y pienso esto porque a pesar que yo no soy un gran admirador de la poesía con todas las figuras y recursos utilizados por Neruda este poema llegó a interesarme en este.</w:t>
      </w:r>
      <w:bookmarkStart w:id="0" w:name="_GoBack"/>
      <w:bookmarkEnd w:id="0"/>
    </w:p>
    <w:sectPr w:rsidR="009246AE" w:rsidRPr="008C5ED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ED1"/>
    <w:rsid w:val="000107EF"/>
    <w:rsid w:val="00025A15"/>
    <w:rsid w:val="00062104"/>
    <w:rsid w:val="0006724F"/>
    <w:rsid w:val="00081688"/>
    <w:rsid w:val="000954FF"/>
    <w:rsid w:val="000A7483"/>
    <w:rsid w:val="000D267A"/>
    <w:rsid w:val="000D3C13"/>
    <w:rsid w:val="000D5945"/>
    <w:rsid w:val="000E1886"/>
    <w:rsid w:val="000F2DF1"/>
    <w:rsid w:val="00100A11"/>
    <w:rsid w:val="0010680F"/>
    <w:rsid w:val="00125D46"/>
    <w:rsid w:val="00162492"/>
    <w:rsid w:val="0017635E"/>
    <w:rsid w:val="0017780E"/>
    <w:rsid w:val="001B34F9"/>
    <w:rsid w:val="00203573"/>
    <w:rsid w:val="002074AA"/>
    <w:rsid w:val="00223615"/>
    <w:rsid w:val="002413CF"/>
    <w:rsid w:val="002438BD"/>
    <w:rsid w:val="00272D11"/>
    <w:rsid w:val="00284D0E"/>
    <w:rsid w:val="0029060F"/>
    <w:rsid w:val="002A0C7F"/>
    <w:rsid w:val="002B782E"/>
    <w:rsid w:val="002D0800"/>
    <w:rsid w:val="002D6538"/>
    <w:rsid w:val="002F5DF6"/>
    <w:rsid w:val="00316396"/>
    <w:rsid w:val="00371757"/>
    <w:rsid w:val="00377D28"/>
    <w:rsid w:val="0038530E"/>
    <w:rsid w:val="003C0FB9"/>
    <w:rsid w:val="003D2249"/>
    <w:rsid w:val="003D364D"/>
    <w:rsid w:val="003D5FFA"/>
    <w:rsid w:val="00407DC8"/>
    <w:rsid w:val="004153B5"/>
    <w:rsid w:val="00430FE8"/>
    <w:rsid w:val="0046543B"/>
    <w:rsid w:val="00465DE6"/>
    <w:rsid w:val="004F7525"/>
    <w:rsid w:val="0052599A"/>
    <w:rsid w:val="00530207"/>
    <w:rsid w:val="00561FDD"/>
    <w:rsid w:val="00571179"/>
    <w:rsid w:val="00584B7A"/>
    <w:rsid w:val="005A09D5"/>
    <w:rsid w:val="005A1ECA"/>
    <w:rsid w:val="005A7F1D"/>
    <w:rsid w:val="005C01C7"/>
    <w:rsid w:val="005C6A3F"/>
    <w:rsid w:val="00614A2D"/>
    <w:rsid w:val="0062164A"/>
    <w:rsid w:val="00626E18"/>
    <w:rsid w:val="00652B31"/>
    <w:rsid w:val="00654373"/>
    <w:rsid w:val="00670C93"/>
    <w:rsid w:val="00680ED7"/>
    <w:rsid w:val="006A4799"/>
    <w:rsid w:val="006C1A62"/>
    <w:rsid w:val="006C5D00"/>
    <w:rsid w:val="00715AC1"/>
    <w:rsid w:val="00723BF5"/>
    <w:rsid w:val="00786D0F"/>
    <w:rsid w:val="0079041E"/>
    <w:rsid w:val="00793735"/>
    <w:rsid w:val="007A5898"/>
    <w:rsid w:val="007A75E1"/>
    <w:rsid w:val="007B2E03"/>
    <w:rsid w:val="007F1F5E"/>
    <w:rsid w:val="00807536"/>
    <w:rsid w:val="00807B5B"/>
    <w:rsid w:val="00811563"/>
    <w:rsid w:val="008425F7"/>
    <w:rsid w:val="00847F3E"/>
    <w:rsid w:val="00855CA1"/>
    <w:rsid w:val="008633BE"/>
    <w:rsid w:val="00884C99"/>
    <w:rsid w:val="008C5ED1"/>
    <w:rsid w:val="008D0F60"/>
    <w:rsid w:val="009246AE"/>
    <w:rsid w:val="00926FB1"/>
    <w:rsid w:val="00985F95"/>
    <w:rsid w:val="00994093"/>
    <w:rsid w:val="00995DD7"/>
    <w:rsid w:val="009B34FC"/>
    <w:rsid w:val="009D351A"/>
    <w:rsid w:val="009F3905"/>
    <w:rsid w:val="009F733D"/>
    <w:rsid w:val="00A17713"/>
    <w:rsid w:val="00A17742"/>
    <w:rsid w:val="00A24C14"/>
    <w:rsid w:val="00A45AD0"/>
    <w:rsid w:val="00A90D0A"/>
    <w:rsid w:val="00AA26D1"/>
    <w:rsid w:val="00AA7512"/>
    <w:rsid w:val="00AC2BB1"/>
    <w:rsid w:val="00AD53EC"/>
    <w:rsid w:val="00AD7221"/>
    <w:rsid w:val="00AE1F09"/>
    <w:rsid w:val="00AF4017"/>
    <w:rsid w:val="00B0504D"/>
    <w:rsid w:val="00B215B5"/>
    <w:rsid w:val="00B75586"/>
    <w:rsid w:val="00BA181E"/>
    <w:rsid w:val="00BA34EF"/>
    <w:rsid w:val="00BC16C6"/>
    <w:rsid w:val="00BF0F4D"/>
    <w:rsid w:val="00C26773"/>
    <w:rsid w:val="00C5678D"/>
    <w:rsid w:val="00C62C9E"/>
    <w:rsid w:val="00C95B7F"/>
    <w:rsid w:val="00CA34AE"/>
    <w:rsid w:val="00CA4516"/>
    <w:rsid w:val="00CA7582"/>
    <w:rsid w:val="00CB0D68"/>
    <w:rsid w:val="00CC3F37"/>
    <w:rsid w:val="00CD3863"/>
    <w:rsid w:val="00CF30CE"/>
    <w:rsid w:val="00D23FA9"/>
    <w:rsid w:val="00D31E77"/>
    <w:rsid w:val="00D43C0E"/>
    <w:rsid w:val="00D44BC7"/>
    <w:rsid w:val="00D451F8"/>
    <w:rsid w:val="00D576F1"/>
    <w:rsid w:val="00D57B26"/>
    <w:rsid w:val="00D60FE1"/>
    <w:rsid w:val="00D644DD"/>
    <w:rsid w:val="00DA1F2D"/>
    <w:rsid w:val="00DA2AE9"/>
    <w:rsid w:val="00DC4F63"/>
    <w:rsid w:val="00DD178B"/>
    <w:rsid w:val="00DE63B9"/>
    <w:rsid w:val="00E126BA"/>
    <w:rsid w:val="00E1388E"/>
    <w:rsid w:val="00E15CC8"/>
    <w:rsid w:val="00E209D9"/>
    <w:rsid w:val="00E26C89"/>
    <w:rsid w:val="00E37A4C"/>
    <w:rsid w:val="00EC1C39"/>
    <w:rsid w:val="00EE38A3"/>
    <w:rsid w:val="00EF4A57"/>
    <w:rsid w:val="00EF6CC5"/>
    <w:rsid w:val="00F20099"/>
    <w:rsid w:val="00F45534"/>
    <w:rsid w:val="00F56027"/>
    <w:rsid w:val="00F66457"/>
    <w:rsid w:val="00F664C0"/>
    <w:rsid w:val="00F90260"/>
    <w:rsid w:val="00FB2082"/>
    <w:rsid w:val="00FE322A"/>
    <w:rsid w:val="00FF1E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2</Pages>
  <Words>1034</Words>
  <Characters>5687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Camilo Penagos</dc:creator>
  <cp:lastModifiedBy>Juan Camilo Penagos</cp:lastModifiedBy>
  <cp:revision>3</cp:revision>
  <dcterms:created xsi:type="dcterms:W3CDTF">2012-12-16T13:10:00Z</dcterms:created>
  <dcterms:modified xsi:type="dcterms:W3CDTF">2012-12-16T16:31:00Z</dcterms:modified>
</cp:coreProperties>
</file>